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A6" w14:textId="4628349D" w:rsidR="00751DED" w:rsidRDefault="00FC0F5E">
      <w:pPr>
        <w:pStyle w:val="Heading2"/>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1" locked="0" layoutInCell="1" allowOverlap="1" wp14:anchorId="6A2B1CBD" wp14:editId="0F33E72B">
            <wp:simplePos x="0" y="0"/>
            <wp:positionH relativeFrom="column">
              <wp:posOffset>5252170</wp:posOffset>
            </wp:positionH>
            <wp:positionV relativeFrom="paragraph">
              <wp:posOffset>230</wp:posOffset>
            </wp:positionV>
            <wp:extent cx="558800" cy="647700"/>
            <wp:effectExtent l="0" t="0" r="0" b="0"/>
            <wp:wrapTight wrapText="bothSides">
              <wp:wrapPolygon edited="0">
                <wp:start x="5891" y="0"/>
                <wp:lineTo x="0" y="1271"/>
                <wp:lineTo x="0" y="15247"/>
                <wp:lineTo x="7364" y="20329"/>
                <wp:lineTo x="8836" y="21176"/>
                <wp:lineTo x="12273" y="21176"/>
                <wp:lineTo x="13745" y="20329"/>
                <wp:lineTo x="21109" y="15247"/>
                <wp:lineTo x="21109" y="847"/>
                <wp:lineTo x="15218" y="0"/>
                <wp:lineTo x="5891" y="0"/>
              </wp:wrapPolygon>
            </wp:wrapTight>
            <wp:docPr id="1661135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35690" name=""/>
                    <pic:cNvPicPr/>
                  </pic:nvPicPr>
                  <pic:blipFill>
                    <a:blip r:embed="rId7"/>
                    <a:stretch>
                      <a:fillRect/>
                    </a:stretch>
                  </pic:blipFill>
                  <pic:spPr>
                    <a:xfrm>
                      <a:off x="0" y="0"/>
                      <a:ext cx="558800" cy="647700"/>
                    </a:xfrm>
                    <a:prstGeom prst="rect">
                      <a:avLst/>
                    </a:prstGeom>
                  </pic:spPr>
                </pic:pic>
              </a:graphicData>
            </a:graphic>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977C92" w:rsidRPr="00977C92">
        <w:rPr>
          <w:noProof/>
        </w:rPr>
        <w:t xml:space="preserve"> </w:t>
      </w:r>
      <w:r w:rsidR="00F15877">
        <w:br/>
      </w:r>
      <w:r w:rsidR="0012269D">
        <w:t>Askern Moss Road Infant Academy</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AA4D656" w:rsidR="00751DED" w:rsidRDefault="007B2AB9">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D0796DA" w:rsidR="00751DED" w:rsidRDefault="007B2AB9">
            <w:pPr>
              <w:pStyle w:val="TableRow"/>
            </w:pPr>
            <w:r>
              <w:t>March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B494635" w:rsidR="00751DED" w:rsidRDefault="007B2AB9">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9BC93DD" w:rsidR="00751DED" w:rsidRDefault="003A3E73">
            <w:pPr>
              <w:pStyle w:val="TableRow"/>
            </w:pPr>
            <w:r>
              <w:t>Elizabeth Brown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A6AA178" w:rsidR="00751DED" w:rsidRDefault="007B2AB9">
            <w:pPr>
              <w:pStyle w:val="TableRow"/>
            </w:pPr>
            <w:r>
              <w:t>Sarah Lathlane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5A94507" w:rsidR="00751DED" w:rsidRDefault="00AF65DB">
            <w:pPr>
              <w:pStyle w:val="TableRow"/>
            </w:pPr>
            <w:r>
              <w:t>Doncaster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 xml:space="preserve">This is about what we teach in lesson time, how much time is spent teaching music and any music qualifications or awards </w:t>
      </w:r>
      <w:proofErr w:type="gramStart"/>
      <w:r>
        <w:t>that pupils</w:t>
      </w:r>
      <w:proofErr w:type="gramEnd"/>
      <w: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97DC2" w14:textId="77777777" w:rsidR="00751DED" w:rsidRDefault="00312EB2">
            <w:pPr>
              <w:spacing w:before="120" w:after="120"/>
              <w:rPr>
                <w:rFonts w:cs="Arial"/>
              </w:rPr>
            </w:pPr>
            <w:r>
              <w:rPr>
                <w:rFonts w:cs="Arial"/>
              </w:rPr>
              <w:t>At Moss Road, we have timetabled music lessons in all year groups</w:t>
            </w:r>
            <w:r w:rsidR="00C2775C">
              <w:rPr>
                <w:rFonts w:cs="Arial"/>
              </w:rPr>
              <w:t xml:space="preserve">. </w:t>
            </w:r>
            <w:r w:rsidR="002D03A2">
              <w:rPr>
                <w:rFonts w:cs="Arial"/>
              </w:rPr>
              <w:t xml:space="preserve">Teaching is supported by </w:t>
            </w:r>
            <w:r w:rsidR="0063254B">
              <w:rPr>
                <w:rFonts w:cs="Arial"/>
              </w:rPr>
              <w:t xml:space="preserve">specialist planning, and </w:t>
            </w:r>
            <w:r w:rsidR="00C2775C">
              <w:rPr>
                <w:rFonts w:cs="Arial"/>
              </w:rPr>
              <w:t>the Charanga music scheme</w:t>
            </w:r>
            <w:r w:rsidR="00EA0447">
              <w:rPr>
                <w:rFonts w:cs="Arial"/>
              </w:rPr>
              <w:t xml:space="preserve"> which is aligned to the National Curriculum for Music.</w:t>
            </w:r>
          </w:p>
          <w:p w14:paraId="2A0CCB28" w14:textId="585C8156" w:rsidR="00F6604F" w:rsidRDefault="00F6604F">
            <w:pPr>
              <w:spacing w:before="120" w:after="120"/>
              <w:rPr>
                <w:rFonts w:cs="Arial"/>
              </w:rPr>
            </w:pPr>
            <w:r>
              <w:rPr>
                <w:rFonts w:cs="Arial"/>
              </w:rPr>
              <w:t xml:space="preserve">In </w:t>
            </w:r>
            <w:r w:rsidR="00563B7F">
              <w:rPr>
                <w:rFonts w:cs="Arial"/>
              </w:rPr>
              <w:t xml:space="preserve">the </w:t>
            </w:r>
            <w:r w:rsidR="00B12B8F">
              <w:rPr>
                <w:rFonts w:cs="Arial"/>
              </w:rPr>
              <w:t xml:space="preserve">Early Years Foundation Stage classrooms, </w:t>
            </w:r>
            <w:r w:rsidR="003363A3">
              <w:rPr>
                <w:rFonts w:cs="Arial"/>
              </w:rPr>
              <w:t xml:space="preserve">the youngest children spend lots of time singing, learning </w:t>
            </w:r>
            <w:r w:rsidR="00563B7F">
              <w:rPr>
                <w:rFonts w:cs="Arial"/>
              </w:rPr>
              <w:t xml:space="preserve">a wide variety of </w:t>
            </w:r>
            <w:r w:rsidR="003363A3">
              <w:rPr>
                <w:rFonts w:cs="Arial"/>
              </w:rPr>
              <w:t xml:space="preserve">nursery rhymes. They </w:t>
            </w:r>
            <w:r w:rsidR="009D5717">
              <w:rPr>
                <w:rFonts w:cs="Arial"/>
              </w:rPr>
              <w:t>are encouraged to explore sound and instruments and they are introduced to the idea of pulse</w:t>
            </w:r>
            <w:r w:rsidR="00ED6EDA">
              <w:rPr>
                <w:rFonts w:cs="Arial"/>
              </w:rPr>
              <w:t xml:space="preserve"> which they begin to find and keep in different ways.</w:t>
            </w:r>
          </w:p>
          <w:p w14:paraId="0B7EF14C" w14:textId="1E3DFF12" w:rsidR="00294D95" w:rsidRDefault="0063254B">
            <w:pPr>
              <w:spacing w:before="120" w:after="120"/>
              <w:rPr>
                <w:rFonts w:cs="Arial"/>
              </w:rPr>
            </w:pPr>
            <w:r>
              <w:rPr>
                <w:rFonts w:cs="Arial"/>
              </w:rPr>
              <w:t>During class lessons</w:t>
            </w:r>
            <w:r w:rsidR="003E3007">
              <w:rPr>
                <w:rFonts w:cs="Arial"/>
              </w:rPr>
              <w:t xml:space="preserve"> throughout the school</w:t>
            </w:r>
            <w:r>
              <w:rPr>
                <w:rFonts w:cs="Arial"/>
              </w:rPr>
              <w:t xml:space="preserve">, children </w:t>
            </w:r>
            <w:r w:rsidR="00C2086C">
              <w:rPr>
                <w:rFonts w:cs="Arial"/>
              </w:rPr>
              <w:t xml:space="preserve">learn to play </w:t>
            </w:r>
            <w:r w:rsidR="000C034B">
              <w:rPr>
                <w:rFonts w:cs="Arial"/>
              </w:rPr>
              <w:t>the glockenspiel</w:t>
            </w:r>
            <w:r w:rsidR="00537584">
              <w:rPr>
                <w:rFonts w:cs="Arial"/>
              </w:rPr>
              <w:t xml:space="preserve">. </w:t>
            </w:r>
            <w:r w:rsidR="004E05EC">
              <w:rPr>
                <w:rFonts w:cs="Arial"/>
              </w:rPr>
              <w:t>The</w:t>
            </w:r>
            <w:r w:rsidR="00C2086C">
              <w:rPr>
                <w:rFonts w:cs="Arial"/>
              </w:rPr>
              <w:t xml:space="preserve"> lessons</w:t>
            </w:r>
            <w:r w:rsidR="004E05EC">
              <w:rPr>
                <w:rFonts w:cs="Arial"/>
              </w:rPr>
              <w:t xml:space="preserve"> are carefully planned to introduce </w:t>
            </w:r>
            <w:r w:rsidR="00C2086C">
              <w:rPr>
                <w:rFonts w:cs="Arial"/>
              </w:rPr>
              <w:t xml:space="preserve">new </w:t>
            </w:r>
            <w:r w:rsidR="00BD104F">
              <w:rPr>
                <w:rFonts w:cs="Arial"/>
              </w:rPr>
              <w:t>elements gradually, building on previous skills. By the end of Year 2, the children can play a piece with 5 notes, in time with a backing track.</w:t>
            </w:r>
          </w:p>
          <w:p w14:paraId="6655130E" w14:textId="165B242B" w:rsidR="0063254B" w:rsidRDefault="00690372">
            <w:pPr>
              <w:spacing w:before="120" w:after="120"/>
              <w:rPr>
                <w:rFonts w:cs="Arial"/>
              </w:rPr>
            </w:pPr>
            <w:r>
              <w:rPr>
                <w:rFonts w:cs="Arial"/>
              </w:rPr>
              <w:t>As well as listening to</w:t>
            </w:r>
            <w:r w:rsidR="00537584">
              <w:rPr>
                <w:rFonts w:cs="Arial"/>
              </w:rPr>
              <w:t xml:space="preserve"> a range of musical genre</w:t>
            </w:r>
            <w:r w:rsidR="002F334C">
              <w:rPr>
                <w:rFonts w:cs="Arial"/>
              </w:rPr>
              <w:t>s</w:t>
            </w:r>
            <w:r w:rsidR="00DB4248">
              <w:rPr>
                <w:rFonts w:cs="Arial"/>
              </w:rPr>
              <w:t xml:space="preserve"> </w:t>
            </w:r>
            <w:r w:rsidR="00866ABA">
              <w:rPr>
                <w:rFonts w:cs="Arial"/>
              </w:rPr>
              <w:t xml:space="preserve">each lesson, listening units are planned </w:t>
            </w:r>
            <w:r w:rsidR="001246B6">
              <w:rPr>
                <w:rFonts w:cs="Arial"/>
              </w:rPr>
              <w:t xml:space="preserve">throughout the year </w:t>
            </w:r>
            <w:r w:rsidR="00866ABA">
              <w:rPr>
                <w:rFonts w:cs="Arial"/>
              </w:rPr>
              <w:t>to</w:t>
            </w:r>
            <w:r w:rsidR="00DB4248">
              <w:rPr>
                <w:rFonts w:cs="Arial"/>
              </w:rPr>
              <w:t xml:space="preserve"> spend time focusing on key pieces of music which </w:t>
            </w:r>
            <w:r w:rsidR="00EB0947">
              <w:rPr>
                <w:rFonts w:cs="Arial"/>
              </w:rPr>
              <w:t xml:space="preserve">have </w:t>
            </w:r>
            <w:r w:rsidR="00EB0947">
              <w:rPr>
                <w:rFonts w:cs="Arial"/>
              </w:rPr>
              <w:lastRenderedPageBreak/>
              <w:t>cross-curricular links</w:t>
            </w:r>
            <w:r w:rsidR="00B214E6">
              <w:rPr>
                <w:rFonts w:cs="Arial"/>
              </w:rPr>
              <w:t xml:space="preserve"> such as Saint Saens – Carnival of the Animals and Vivaldi – The Four Seasons</w:t>
            </w:r>
            <w:r w:rsidR="00EB0947">
              <w:rPr>
                <w:rFonts w:cs="Arial"/>
              </w:rPr>
              <w:t>. Children are encouraged to listen carefully</w:t>
            </w:r>
            <w:r w:rsidR="001D31B3">
              <w:rPr>
                <w:rFonts w:cs="Arial"/>
              </w:rPr>
              <w:t xml:space="preserve"> and</w:t>
            </w:r>
            <w:r w:rsidR="00EB0947">
              <w:rPr>
                <w:rFonts w:cs="Arial"/>
              </w:rPr>
              <w:t xml:space="preserve"> identify instruments</w:t>
            </w:r>
            <w:r w:rsidR="001D31B3">
              <w:rPr>
                <w:rFonts w:cs="Arial"/>
              </w:rPr>
              <w:t>, rhythms, melodies</w:t>
            </w:r>
            <w:r w:rsidR="001F089F">
              <w:rPr>
                <w:rFonts w:cs="Arial"/>
              </w:rPr>
              <w:t xml:space="preserve"> and composition</w:t>
            </w:r>
            <w:r w:rsidR="00CB5642">
              <w:rPr>
                <w:rFonts w:cs="Arial"/>
              </w:rPr>
              <w:t>al</w:t>
            </w:r>
            <w:r w:rsidR="001F089F">
              <w:rPr>
                <w:rFonts w:cs="Arial"/>
              </w:rPr>
              <w:t xml:space="preserve"> techniques</w:t>
            </w:r>
            <w:r w:rsidR="001847E6">
              <w:rPr>
                <w:rFonts w:cs="Arial"/>
              </w:rPr>
              <w:t>,</w:t>
            </w:r>
            <w:r w:rsidR="001F089F">
              <w:rPr>
                <w:rFonts w:cs="Arial"/>
              </w:rPr>
              <w:t xml:space="preserve"> as well as being able to explain the reasoning behind their own opinions on the music.</w:t>
            </w:r>
          </w:p>
          <w:p w14:paraId="19BAD6C7" w14:textId="351CD1E5" w:rsidR="00B214E6" w:rsidRDefault="00B214E6">
            <w:pPr>
              <w:spacing w:before="120" w:after="120"/>
              <w:rPr>
                <w:rFonts w:cs="Arial"/>
              </w:rPr>
            </w:pPr>
            <w:r>
              <w:rPr>
                <w:rFonts w:cs="Arial"/>
              </w:rPr>
              <w:t xml:space="preserve">Children learn about the history of music, listening to </w:t>
            </w:r>
            <w:r w:rsidR="00355956">
              <w:rPr>
                <w:rFonts w:cs="Arial"/>
              </w:rPr>
              <w:t xml:space="preserve">various </w:t>
            </w:r>
            <w:r w:rsidR="009A2CD1">
              <w:rPr>
                <w:rFonts w:cs="Arial"/>
              </w:rPr>
              <w:t>pieces and looking at where they would be</w:t>
            </w:r>
            <w:r w:rsidR="00CB5642">
              <w:rPr>
                <w:rFonts w:cs="Arial"/>
              </w:rPr>
              <w:t xml:space="preserve"> placed</w:t>
            </w:r>
            <w:r w:rsidR="009A2CD1">
              <w:rPr>
                <w:rFonts w:cs="Arial"/>
              </w:rPr>
              <w:t xml:space="preserve"> on a timeline. World music is also introduced with lessons on African drumming, Scottish dancing and the Chinese pentatonic scale.</w:t>
            </w:r>
          </w:p>
          <w:p w14:paraId="7AD564C9" w14:textId="0F230599" w:rsidR="00001289" w:rsidRPr="004D6B52" w:rsidRDefault="004C16CB">
            <w:pPr>
              <w:spacing w:before="120" w:after="120"/>
              <w:rPr>
                <w:rFonts w:cs="Arial"/>
              </w:rPr>
            </w:pPr>
            <w:r>
              <w:rPr>
                <w:rFonts w:cs="Arial"/>
              </w:rPr>
              <w:t>Our curriculum includes a s</w:t>
            </w:r>
            <w:r w:rsidR="00CB40A3">
              <w:rPr>
                <w:rFonts w:cs="Arial"/>
              </w:rPr>
              <w:t xml:space="preserve">eries of </w:t>
            </w:r>
            <w:r w:rsidR="00DD0B71">
              <w:rPr>
                <w:rFonts w:cs="Arial"/>
              </w:rPr>
              <w:t>progressive composition</w:t>
            </w:r>
            <w:r w:rsidR="00CB40A3">
              <w:rPr>
                <w:rFonts w:cs="Arial"/>
              </w:rPr>
              <w:t xml:space="preserve"> lessons during which </w:t>
            </w:r>
            <w:r w:rsidR="00B3704A">
              <w:rPr>
                <w:rFonts w:cs="Arial"/>
              </w:rPr>
              <w:t>children</w:t>
            </w:r>
            <w:r w:rsidR="00CB40A3">
              <w:rPr>
                <w:rFonts w:cs="Arial"/>
              </w:rPr>
              <w:t xml:space="preserve"> learn to </w:t>
            </w:r>
            <w:r w:rsidR="00001289">
              <w:rPr>
                <w:rFonts w:cs="Arial"/>
              </w:rPr>
              <w:t>create</w:t>
            </w:r>
            <w:r w:rsidR="00CB40A3">
              <w:rPr>
                <w:rFonts w:cs="Arial"/>
              </w:rPr>
              <w:t xml:space="preserve"> both rhythm</w:t>
            </w:r>
            <w:r w:rsidR="00B3704A">
              <w:rPr>
                <w:rFonts w:cs="Arial"/>
              </w:rPr>
              <w:t>s</w:t>
            </w:r>
            <w:r w:rsidR="00CB40A3">
              <w:rPr>
                <w:rFonts w:cs="Arial"/>
              </w:rPr>
              <w:t xml:space="preserve"> and melod</w:t>
            </w:r>
            <w:r w:rsidR="00B3704A">
              <w:rPr>
                <w:rFonts w:cs="Arial"/>
              </w:rPr>
              <w:t>ies</w:t>
            </w:r>
            <w:r w:rsidR="00001289">
              <w:rPr>
                <w:rFonts w:cs="Arial"/>
              </w:rPr>
              <w:t xml:space="preserve"> and also begin to read simple musical notation.</w:t>
            </w:r>
            <w:r w:rsidR="00987961">
              <w:rPr>
                <w:rFonts w:cs="Arial"/>
              </w:rPr>
              <w:t xml:space="preserve"> At the end of each year, children use these composition skills to </w:t>
            </w:r>
            <w:r w:rsidR="00FF2698">
              <w:rPr>
                <w:rFonts w:cs="Arial"/>
              </w:rPr>
              <w:t>take part in improvisation</w:t>
            </w:r>
            <w:r w:rsidR="008744D3">
              <w:rPr>
                <w:rFonts w:cs="Arial"/>
              </w:rPr>
              <w:t xml:space="preserve"> activities</w:t>
            </w:r>
            <w:r w:rsidR="00FF2698">
              <w:rPr>
                <w:rFonts w:cs="Arial"/>
              </w:rPr>
              <w:t>.</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F" w14:textId="4D9A7774" w:rsidR="00623953" w:rsidRDefault="00437EC1" w:rsidP="00623953">
            <w:pPr>
              <w:spacing w:before="120" w:after="120"/>
            </w:pPr>
            <w:r>
              <w:t xml:space="preserve">Weekly singing assemblies are led by </w:t>
            </w:r>
            <w:r w:rsidR="00BC49A3">
              <w:t>our music lead</w:t>
            </w:r>
            <w:r w:rsidR="008744D3">
              <w:t>,</w:t>
            </w:r>
            <w:r w:rsidR="00BC49A3">
              <w:t xml:space="preserve"> and they </w:t>
            </w:r>
            <w:r w:rsidR="0060344F">
              <w:t xml:space="preserve">encourage a love of music and singing together as a whole school. </w:t>
            </w:r>
            <w:r w:rsidR="00BC12EC">
              <w:t>Whilst the focus is on the enjoyment of singing, the children learn to sing in up to three parts</w:t>
            </w:r>
            <w:r w:rsidR="00264170">
              <w:t xml:space="preserve"> and in cannon.</w:t>
            </w:r>
          </w:p>
          <w:p w14:paraId="7AD564D5" w14:textId="4433247D" w:rsidR="00A86029" w:rsidRDefault="002E52DE" w:rsidP="00A86029">
            <w:pPr>
              <w:spacing w:before="120" w:after="120"/>
            </w:pPr>
            <w:r>
              <w:t xml:space="preserve">Mrs Brown also runs a school choir which Key Stage 1 children can attend after school. It is a popular </w:t>
            </w:r>
            <w:r w:rsidR="00417387">
              <w:t xml:space="preserve">extra-curricular club </w:t>
            </w:r>
            <w:r w:rsidR="005B1318">
              <w:t xml:space="preserve">which </w:t>
            </w:r>
            <w:r w:rsidR="00FD19DF">
              <w:t>parents are always enthusiastic about their children being a part of. The songs are chosen carefully and are</w:t>
            </w:r>
            <w:r w:rsidR="003366A2">
              <w:t xml:space="preserve"> often</w:t>
            </w:r>
            <w:r w:rsidR="00FD19DF">
              <w:t xml:space="preserve"> more challenging than those learnt in class.</w:t>
            </w:r>
            <w:r w:rsidR="00EA530A">
              <w:t xml:space="preserve"> Each block of rehearsals </w:t>
            </w:r>
            <w:r w:rsidR="00052D38">
              <w:t>culminates in a performance to families.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46BA0" w14:textId="1547DD54" w:rsidR="00BE475C" w:rsidRDefault="00BE475C" w:rsidP="00B2153C">
            <w:pPr>
              <w:spacing w:before="120" w:after="120"/>
            </w:pPr>
            <w:r>
              <w:t xml:space="preserve">Each year, </w:t>
            </w:r>
            <w:r w:rsidR="004535F5">
              <w:t>all</w:t>
            </w:r>
            <w:r>
              <w:t xml:space="preserve"> children </w:t>
            </w:r>
            <w:r w:rsidR="004535F5">
              <w:t>take part i</w:t>
            </w:r>
            <w:r>
              <w:t>n performances at Harvest time</w:t>
            </w:r>
            <w:r w:rsidR="00B64500">
              <w:t xml:space="preserve"> and</w:t>
            </w:r>
            <w:r>
              <w:t xml:space="preserve"> Christmas</w:t>
            </w:r>
            <w:r w:rsidR="00B64500">
              <w:t xml:space="preserve">, </w:t>
            </w:r>
            <w:r w:rsidR="005A0F18">
              <w:t xml:space="preserve">during </w:t>
            </w:r>
            <w:r w:rsidR="00B64500">
              <w:t xml:space="preserve">both of which singing is </w:t>
            </w:r>
            <w:r w:rsidR="00F41BEA">
              <w:t>at the centre</w:t>
            </w:r>
            <w:r w:rsidR="005A0F18">
              <w:t xml:space="preserve">. </w:t>
            </w:r>
          </w:p>
          <w:p w14:paraId="7FF79935" w14:textId="0AE81DE6" w:rsidR="00B01FAB" w:rsidRDefault="00BE475C" w:rsidP="00B2153C">
            <w:pPr>
              <w:spacing w:before="120" w:after="120"/>
            </w:pPr>
            <w:r>
              <w:t xml:space="preserve">The school choir </w:t>
            </w:r>
            <w:r w:rsidR="00AB3BE4">
              <w:t xml:space="preserve">performs </w:t>
            </w:r>
            <w:r w:rsidR="00B01FAB">
              <w:t xml:space="preserve">concerts </w:t>
            </w:r>
            <w:r w:rsidR="00AB3BE4">
              <w:t xml:space="preserve">at Christmas and at the end of the school year. These </w:t>
            </w:r>
            <w:r w:rsidR="00C101D9">
              <w:t>have taken place at the local church as well as at school</w:t>
            </w:r>
            <w:r w:rsidR="00D46766">
              <w:t>,</w:t>
            </w:r>
            <w:r w:rsidR="00C101D9">
              <w:t xml:space="preserve"> and </w:t>
            </w:r>
            <w:r w:rsidR="00B01FAB">
              <w:t>are always well attended and enjoyed by both children and their families. The Christmas Carol Concert is a highlight of the school year for the school and community.</w:t>
            </w:r>
          </w:p>
          <w:p w14:paraId="1CDF61B9" w14:textId="77777777" w:rsidR="00751DED" w:rsidRDefault="00B01FAB">
            <w:pPr>
              <w:spacing w:before="120" w:after="120"/>
            </w:pPr>
            <w:r>
              <w:lastRenderedPageBreak/>
              <w:t>During the year, children also have other opportunities for singing in the wider community such as the Remembrance Service held in Askern which is attended by all of the local schools.</w:t>
            </w:r>
          </w:p>
          <w:p w14:paraId="1EBF3F60" w14:textId="77777777" w:rsidR="000D54D2" w:rsidRDefault="000D54D2">
            <w:pPr>
              <w:spacing w:before="120" w:after="120"/>
            </w:pPr>
            <w:r>
              <w:t>Mrs Brown brings in her cello</w:t>
            </w:r>
            <w:r w:rsidR="00F41BEA">
              <w:t xml:space="preserve"> and ukulele</w:t>
            </w:r>
            <w:r>
              <w:t xml:space="preserve"> </w:t>
            </w:r>
            <w:r w:rsidR="003842A8">
              <w:t xml:space="preserve">regularly </w:t>
            </w:r>
            <w:r>
              <w:t xml:space="preserve">for the children to </w:t>
            </w:r>
            <w:r w:rsidR="00216C09">
              <w:t>learn about how the instrument</w:t>
            </w:r>
            <w:r w:rsidR="00F41BEA">
              <w:t>s</w:t>
            </w:r>
            <w:r w:rsidR="00216C09">
              <w:t xml:space="preserve"> </w:t>
            </w:r>
            <w:r w:rsidR="00F41BEA">
              <w:t>are</w:t>
            </w:r>
            <w:r w:rsidR="00216C09">
              <w:t xml:space="preserve"> played and to hear live performances.</w:t>
            </w:r>
          </w:p>
          <w:p w14:paraId="7AD564DE" w14:textId="748BAA61" w:rsidR="00F41BEA" w:rsidRDefault="005A0978">
            <w:pPr>
              <w:spacing w:before="120" w:after="120"/>
            </w:pPr>
            <w:r>
              <w:t xml:space="preserve">Year 2 have taken part in an African drumming workshop during which they listened to </w:t>
            </w:r>
            <w:r w:rsidR="007F0C45">
              <w:t>and learnt how to play polyphonic rhythms and improvised solos.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3DF31" w14:textId="35164221" w:rsidR="00751DED" w:rsidRDefault="00D430F3" w:rsidP="00D430F3">
            <w:r>
              <w:t>In the future we hope to:</w:t>
            </w:r>
          </w:p>
          <w:p w14:paraId="6CFF69F5" w14:textId="424283E7" w:rsidR="00D430F3" w:rsidRDefault="00D430F3" w:rsidP="00D430F3">
            <w:pPr>
              <w:pStyle w:val="ListParagraph"/>
              <w:numPr>
                <w:ilvl w:val="0"/>
                <w:numId w:val="18"/>
              </w:numPr>
            </w:pPr>
            <w:r>
              <w:t>Introduce a recorder lunchtime club</w:t>
            </w:r>
            <w:r w:rsidR="003A7FEF">
              <w:t xml:space="preserve"> with performances</w:t>
            </w:r>
          </w:p>
          <w:p w14:paraId="63FF45C9" w14:textId="4971A45E" w:rsidR="003A7FEF" w:rsidRDefault="003A7FEF" w:rsidP="00D430F3">
            <w:pPr>
              <w:pStyle w:val="ListParagraph"/>
              <w:numPr>
                <w:ilvl w:val="0"/>
                <w:numId w:val="18"/>
              </w:numPr>
            </w:pPr>
            <w:r>
              <w:t>Make links with Doncaster Music Hub to secure some more live performance opportunities and CPD</w:t>
            </w:r>
          </w:p>
          <w:p w14:paraId="7AD564E4" w14:textId="7ABECB92" w:rsidR="00D430F3" w:rsidRDefault="004F6C2F" w:rsidP="004F6C2F">
            <w:pPr>
              <w:pStyle w:val="ListParagraph"/>
              <w:numPr>
                <w:ilvl w:val="0"/>
                <w:numId w:val="18"/>
              </w:numPr>
            </w:pPr>
            <w:r>
              <w:t>Extend our knowledge and resources for using technology alongside music for recording and composing</w:t>
            </w:r>
          </w:p>
        </w:tc>
      </w:tr>
      <w:bookmarkEnd w:id="14"/>
      <w:bookmarkEnd w:id="15"/>
      <w:bookmarkEnd w:id="16"/>
    </w:tbl>
    <w:p w14:paraId="7AD564EC" w14:textId="77777777" w:rsidR="00751DED" w:rsidRDefault="00751DED"/>
    <w:sectPr w:rsidR="00751DED">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EE886" w14:textId="77777777" w:rsidR="006339B2" w:rsidRDefault="006339B2">
      <w:pPr>
        <w:spacing w:after="0" w:line="240" w:lineRule="auto"/>
      </w:pPr>
      <w:r>
        <w:separator/>
      </w:r>
    </w:p>
  </w:endnote>
  <w:endnote w:type="continuationSeparator" w:id="0">
    <w:p w14:paraId="240EEE24" w14:textId="77777777" w:rsidR="006339B2" w:rsidRDefault="00633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54CE6" w14:textId="77777777" w:rsidR="006339B2" w:rsidRDefault="006339B2">
      <w:pPr>
        <w:spacing w:after="0" w:line="240" w:lineRule="auto"/>
      </w:pPr>
      <w:r>
        <w:separator/>
      </w:r>
    </w:p>
  </w:footnote>
  <w:footnote w:type="continuationSeparator" w:id="0">
    <w:p w14:paraId="089774F1" w14:textId="77777777" w:rsidR="006339B2" w:rsidRDefault="00633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261F84"/>
    <w:multiLevelType w:val="hybridMultilevel"/>
    <w:tmpl w:val="89340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1289"/>
    <w:rsid w:val="00006D4F"/>
    <w:rsid w:val="00052D38"/>
    <w:rsid w:val="000C034B"/>
    <w:rsid w:val="000D54D2"/>
    <w:rsid w:val="0012269D"/>
    <w:rsid w:val="001246B6"/>
    <w:rsid w:val="00124B0D"/>
    <w:rsid w:val="0016455D"/>
    <w:rsid w:val="001847E6"/>
    <w:rsid w:val="001D31B3"/>
    <w:rsid w:val="001F089F"/>
    <w:rsid w:val="00216C09"/>
    <w:rsid w:val="0025775F"/>
    <w:rsid w:val="00264170"/>
    <w:rsid w:val="00294D95"/>
    <w:rsid w:val="002D03A2"/>
    <w:rsid w:val="002E52DE"/>
    <w:rsid w:val="002F334C"/>
    <w:rsid w:val="00312EB2"/>
    <w:rsid w:val="00324558"/>
    <w:rsid w:val="003363A3"/>
    <w:rsid w:val="003366A2"/>
    <w:rsid w:val="00355956"/>
    <w:rsid w:val="003822E9"/>
    <w:rsid w:val="003842A8"/>
    <w:rsid w:val="00395800"/>
    <w:rsid w:val="003A3E73"/>
    <w:rsid w:val="003A7FEF"/>
    <w:rsid w:val="003E3007"/>
    <w:rsid w:val="00417387"/>
    <w:rsid w:val="00417C7A"/>
    <w:rsid w:val="00437EC1"/>
    <w:rsid w:val="00450A98"/>
    <w:rsid w:val="004535F5"/>
    <w:rsid w:val="00474F24"/>
    <w:rsid w:val="00476E61"/>
    <w:rsid w:val="004C16CB"/>
    <w:rsid w:val="004C35D0"/>
    <w:rsid w:val="004D6B52"/>
    <w:rsid w:val="004E05EC"/>
    <w:rsid w:val="004F6C2F"/>
    <w:rsid w:val="00537584"/>
    <w:rsid w:val="00563B7F"/>
    <w:rsid w:val="00586C25"/>
    <w:rsid w:val="005A0978"/>
    <w:rsid w:val="005A0F18"/>
    <w:rsid w:val="005B1318"/>
    <w:rsid w:val="0060344F"/>
    <w:rsid w:val="006128C2"/>
    <w:rsid w:val="006136C5"/>
    <w:rsid w:val="00623953"/>
    <w:rsid w:val="0063254B"/>
    <w:rsid w:val="006339B2"/>
    <w:rsid w:val="006573A5"/>
    <w:rsid w:val="00690372"/>
    <w:rsid w:val="00691F34"/>
    <w:rsid w:val="006C5B57"/>
    <w:rsid w:val="00751DED"/>
    <w:rsid w:val="007529E0"/>
    <w:rsid w:val="007B2AB9"/>
    <w:rsid w:val="007E2BE9"/>
    <w:rsid w:val="007F0C45"/>
    <w:rsid w:val="00866ABA"/>
    <w:rsid w:val="008744D3"/>
    <w:rsid w:val="008E1406"/>
    <w:rsid w:val="008F0670"/>
    <w:rsid w:val="00977C92"/>
    <w:rsid w:val="00987961"/>
    <w:rsid w:val="009903D6"/>
    <w:rsid w:val="009A2CD1"/>
    <w:rsid w:val="009C229E"/>
    <w:rsid w:val="009C5CC2"/>
    <w:rsid w:val="009D54B0"/>
    <w:rsid w:val="009D5717"/>
    <w:rsid w:val="009F36C8"/>
    <w:rsid w:val="00A86029"/>
    <w:rsid w:val="00A8747C"/>
    <w:rsid w:val="00AA532D"/>
    <w:rsid w:val="00AB3BE4"/>
    <w:rsid w:val="00AF65DB"/>
    <w:rsid w:val="00B01FAB"/>
    <w:rsid w:val="00B12B8F"/>
    <w:rsid w:val="00B20B78"/>
    <w:rsid w:val="00B214E6"/>
    <w:rsid w:val="00B3506C"/>
    <w:rsid w:val="00B3704A"/>
    <w:rsid w:val="00B64500"/>
    <w:rsid w:val="00B723F3"/>
    <w:rsid w:val="00BC12EC"/>
    <w:rsid w:val="00BC49A3"/>
    <w:rsid w:val="00BD104F"/>
    <w:rsid w:val="00BE475C"/>
    <w:rsid w:val="00C00B00"/>
    <w:rsid w:val="00C101D9"/>
    <w:rsid w:val="00C2086C"/>
    <w:rsid w:val="00C2775C"/>
    <w:rsid w:val="00CB40A3"/>
    <w:rsid w:val="00CB5642"/>
    <w:rsid w:val="00D330B6"/>
    <w:rsid w:val="00D430F3"/>
    <w:rsid w:val="00D46766"/>
    <w:rsid w:val="00DB4248"/>
    <w:rsid w:val="00DD0B71"/>
    <w:rsid w:val="00E3138A"/>
    <w:rsid w:val="00E664F5"/>
    <w:rsid w:val="00EA0447"/>
    <w:rsid w:val="00EA530A"/>
    <w:rsid w:val="00EB0947"/>
    <w:rsid w:val="00ED6EDA"/>
    <w:rsid w:val="00ED752D"/>
    <w:rsid w:val="00F15877"/>
    <w:rsid w:val="00F41BEA"/>
    <w:rsid w:val="00F6604F"/>
    <w:rsid w:val="00FC0F5E"/>
    <w:rsid w:val="00FD19DF"/>
    <w:rsid w:val="00FF2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762</Words>
  <Characters>4349</Characters>
  <Application>Microsoft Office Word</Application>
  <DocSecurity>0</DocSecurity>
  <Lines>36</Lines>
  <Paragraphs>10</Paragraphs>
  <ScaleCrop>false</ScaleCrop>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Sarah Lathlane</cp:lastModifiedBy>
  <cp:revision>2</cp:revision>
  <cp:lastPrinted>2014-09-18T05:26:00Z</cp:lastPrinted>
  <dcterms:created xsi:type="dcterms:W3CDTF">2026-03-12T11:17:00Z</dcterms:created>
  <dcterms:modified xsi:type="dcterms:W3CDTF">2026-03-12T11:17:00Z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